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8B" w:rsidRPr="00AD47B2" w:rsidRDefault="00BF468B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ДО</w:t>
      </w:r>
    </w:p>
    <w:p w:rsidR="00BF468B" w:rsidRPr="00AD47B2" w:rsidRDefault="00F46563" w:rsidP="00AD47B2">
      <w:pPr>
        <w:widowControl w:val="0"/>
        <w:ind w:left="-90" w:right="-180"/>
        <w:jc w:val="both"/>
        <w:rPr>
          <w:b/>
          <w:bCs/>
          <w:sz w:val="22"/>
          <w:szCs w:val="22"/>
        </w:rPr>
      </w:pPr>
      <w:r w:rsidRPr="00AD47B2">
        <w:rPr>
          <w:b/>
          <w:bCs/>
          <w:sz w:val="22"/>
          <w:szCs w:val="22"/>
        </w:rPr>
        <w:t>Г-ЖА</w:t>
      </w:r>
      <w:r w:rsidR="00BF468B" w:rsidRPr="00AD47B2">
        <w:rPr>
          <w:b/>
          <w:bCs/>
          <w:sz w:val="22"/>
          <w:szCs w:val="22"/>
        </w:rPr>
        <w:t xml:space="preserve"> </w:t>
      </w:r>
      <w:r w:rsidRPr="00AD47B2">
        <w:rPr>
          <w:b/>
          <w:bCs/>
          <w:sz w:val="22"/>
          <w:szCs w:val="22"/>
        </w:rPr>
        <w:t>ПЕТЯ АВРАМОВА</w:t>
      </w:r>
    </w:p>
    <w:p w:rsidR="00BF468B" w:rsidRPr="00AD47B2" w:rsidRDefault="00BF468B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МИНИСТЪР НА РЕГИОНАЛНОТО РАЗВИТИЕ И</w:t>
      </w:r>
    </w:p>
    <w:p w:rsidR="00BF468B" w:rsidRPr="00AD47B2" w:rsidRDefault="00BF468B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БЛАГОУСТРОЙСТВОТО</w:t>
      </w:r>
    </w:p>
    <w:p w:rsidR="00BF468B" w:rsidRPr="00AD47B2" w:rsidRDefault="00BF468B" w:rsidP="00AD47B2">
      <w:pPr>
        <w:widowControl w:val="0"/>
        <w:ind w:left="-90" w:right="-180"/>
        <w:jc w:val="both"/>
        <w:rPr>
          <w:b/>
          <w:bCs/>
          <w:sz w:val="22"/>
          <w:szCs w:val="22"/>
        </w:rPr>
      </w:pPr>
      <w:r w:rsidRPr="00AD47B2">
        <w:rPr>
          <w:b/>
          <w:bCs/>
          <w:sz w:val="22"/>
          <w:szCs w:val="22"/>
        </w:rPr>
        <w:t>УЛ. „СВ. СВ. КИРИЛ И МЕТОДИЙ“ № 17 - 19</w:t>
      </w:r>
    </w:p>
    <w:p w:rsidR="00BF468B" w:rsidRPr="00AD47B2" w:rsidRDefault="00BF468B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ГР. СОФИЯ</w:t>
      </w:r>
    </w:p>
    <w:p w:rsidR="00BF468B" w:rsidRPr="00AD47B2" w:rsidRDefault="00BF468B" w:rsidP="00AD47B2">
      <w:pPr>
        <w:widowControl w:val="0"/>
        <w:ind w:left="-90" w:right="-180"/>
        <w:rPr>
          <w:b/>
          <w:bCs/>
          <w:sz w:val="22"/>
          <w:szCs w:val="22"/>
        </w:rPr>
      </w:pPr>
    </w:p>
    <w:p w:rsidR="00B718F6" w:rsidRPr="00AD47B2" w:rsidRDefault="00B718F6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ДО</w:t>
      </w:r>
    </w:p>
    <w:p w:rsidR="00B718F6" w:rsidRPr="00AD47B2" w:rsidRDefault="00B718F6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Г-Н ЕМИЛ ДИМИТРОВ</w:t>
      </w:r>
    </w:p>
    <w:p w:rsidR="00B718F6" w:rsidRPr="00AD47B2" w:rsidRDefault="00B718F6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МИНИСТЪР НА ОКОЛНАТА СРЕДА И ВОДИТЕ</w:t>
      </w:r>
    </w:p>
    <w:p w:rsidR="00B718F6" w:rsidRPr="00AD47B2" w:rsidRDefault="00B718F6" w:rsidP="00AD47B2">
      <w:pPr>
        <w:widowControl w:val="0"/>
        <w:ind w:left="-90" w:right="-180"/>
        <w:jc w:val="both"/>
        <w:rPr>
          <w:b/>
          <w:bCs/>
          <w:sz w:val="22"/>
          <w:szCs w:val="22"/>
          <w:lang w:val="ru-RU"/>
        </w:rPr>
      </w:pPr>
      <w:r w:rsidRPr="00AD47B2">
        <w:rPr>
          <w:b/>
          <w:bCs/>
          <w:sz w:val="22"/>
          <w:szCs w:val="22"/>
          <w:lang w:val="ru-RU"/>
        </w:rPr>
        <w:t>БУЛ. „МАРИЯ ЛУИЗА“ № 22</w:t>
      </w:r>
    </w:p>
    <w:p w:rsidR="00B718F6" w:rsidRPr="00AD47B2" w:rsidRDefault="00B718F6" w:rsidP="00AD47B2">
      <w:pPr>
        <w:widowControl w:val="0"/>
        <w:ind w:left="-90" w:right="-180"/>
        <w:jc w:val="both"/>
        <w:rPr>
          <w:b/>
          <w:bCs/>
          <w:sz w:val="22"/>
          <w:szCs w:val="22"/>
        </w:rPr>
      </w:pPr>
      <w:r w:rsidRPr="00AD47B2">
        <w:rPr>
          <w:b/>
          <w:bCs/>
          <w:sz w:val="22"/>
          <w:szCs w:val="22"/>
          <w:lang w:val="ru-RU"/>
        </w:rPr>
        <w:t>ГР. СОФИЯ</w:t>
      </w:r>
    </w:p>
    <w:p w:rsidR="00B718F6" w:rsidRPr="00AD47B2" w:rsidRDefault="00B718F6" w:rsidP="00AD47B2">
      <w:pPr>
        <w:widowControl w:val="0"/>
        <w:ind w:left="-90" w:right="-180"/>
        <w:jc w:val="both"/>
        <w:rPr>
          <w:b/>
          <w:bCs/>
          <w:lang w:val="ru-RU"/>
        </w:rPr>
      </w:pPr>
    </w:p>
    <w:p w:rsidR="00B718F6" w:rsidRPr="002253F6" w:rsidRDefault="00B718F6" w:rsidP="002253F6">
      <w:pPr>
        <w:widowControl w:val="0"/>
        <w:ind w:left="-90" w:right="-180" w:firstLine="450"/>
        <w:jc w:val="both"/>
      </w:pPr>
      <w:r w:rsidRPr="00AD47B2">
        <w:rPr>
          <w:b/>
          <w:bCs/>
          <w:i/>
        </w:rPr>
        <w:t xml:space="preserve">Относно: </w:t>
      </w:r>
      <w:r w:rsidRPr="00AD47B2">
        <w:rPr>
          <w:bCs/>
          <w:i/>
        </w:rPr>
        <w:t xml:space="preserve">Позиция и мандат за провеждане на  </w:t>
      </w:r>
      <w:r w:rsidR="00156AD3" w:rsidRPr="002253F6">
        <w:rPr>
          <w:bCs/>
          <w:i/>
        </w:rPr>
        <w:t xml:space="preserve">редовно </w:t>
      </w:r>
      <w:r w:rsidRPr="002253F6">
        <w:rPr>
          <w:bCs/>
          <w:i/>
        </w:rPr>
        <w:t>за</w:t>
      </w:r>
      <w:r w:rsidRPr="002253F6">
        <w:rPr>
          <w:i/>
        </w:rPr>
        <w:t>седание на</w:t>
      </w:r>
      <w:r w:rsidRPr="00AD47B2">
        <w:rPr>
          <w:i/>
        </w:rPr>
        <w:t xml:space="preserve"> Общото събрание на Асоциация по В и К</w:t>
      </w:r>
      <w:r w:rsidRPr="00AD47B2">
        <w:rPr>
          <w:i/>
          <w:lang w:val="ru-RU"/>
        </w:rPr>
        <w:t xml:space="preserve"> </w:t>
      </w:r>
      <w:r w:rsidRPr="00AD47B2">
        <w:rPr>
          <w:i/>
        </w:rPr>
        <w:t>на обособената територия, обслужвана от „Водоснабдяване и канализация” ЕООД</w:t>
      </w:r>
      <w:r w:rsidRPr="00AD47B2">
        <w:rPr>
          <w:i/>
          <w:lang w:val="en-US"/>
        </w:rPr>
        <w:t xml:space="preserve"> - </w:t>
      </w:r>
      <w:r w:rsidR="002253F6">
        <w:rPr>
          <w:i/>
        </w:rPr>
        <w:t xml:space="preserve"> Хасково, което ще се проведе </w:t>
      </w:r>
      <w:r w:rsidR="002253F6" w:rsidRPr="002253F6">
        <w:rPr>
          <w:b/>
          <w:i/>
        </w:rPr>
        <w:t>неприсъствено</w:t>
      </w:r>
      <w:r w:rsidRPr="002253F6">
        <w:rPr>
          <w:b/>
          <w:i/>
        </w:rPr>
        <w:t>н</w:t>
      </w:r>
      <w:r w:rsidR="002253F6">
        <w:rPr>
          <w:b/>
          <w:i/>
        </w:rPr>
        <w:t>о</w:t>
      </w:r>
      <w:r w:rsidRPr="002253F6">
        <w:rPr>
          <w:b/>
          <w:i/>
        </w:rPr>
        <w:t xml:space="preserve"> </w:t>
      </w:r>
      <w:r w:rsidR="00AD47B2" w:rsidRPr="002253F6">
        <w:rPr>
          <w:b/>
          <w:i/>
        </w:rPr>
        <w:t>0</w:t>
      </w:r>
      <w:r w:rsidR="00AD47B2" w:rsidRPr="00AD47B2">
        <w:rPr>
          <w:b/>
          <w:i/>
          <w:lang w:val="en-US"/>
        </w:rPr>
        <w:t>9</w:t>
      </w:r>
      <w:r w:rsidR="00AD47B2" w:rsidRPr="00AD47B2">
        <w:rPr>
          <w:b/>
          <w:i/>
        </w:rPr>
        <w:t>.0</w:t>
      </w:r>
      <w:r w:rsidR="00AD47B2" w:rsidRPr="00AD47B2">
        <w:rPr>
          <w:b/>
          <w:i/>
          <w:lang w:val="en-US"/>
        </w:rPr>
        <w:t>3</w:t>
      </w:r>
      <w:r w:rsidR="00AD47B2" w:rsidRPr="00AD47B2">
        <w:rPr>
          <w:b/>
          <w:i/>
        </w:rPr>
        <w:t>.202</w:t>
      </w:r>
      <w:r w:rsidR="00AD47B2" w:rsidRPr="00AD47B2">
        <w:rPr>
          <w:b/>
          <w:i/>
          <w:lang w:val="en-US"/>
        </w:rPr>
        <w:t>1</w:t>
      </w:r>
      <w:r w:rsidR="00AD47B2" w:rsidRPr="00AD47B2">
        <w:rPr>
          <w:b/>
          <w:i/>
        </w:rPr>
        <w:t xml:space="preserve"> г.</w:t>
      </w:r>
      <w:r w:rsidR="002253F6">
        <w:rPr>
          <w:b/>
          <w:i/>
        </w:rPr>
        <w:t xml:space="preserve"> </w:t>
      </w:r>
      <w:r w:rsidR="002253F6" w:rsidRPr="002253F6">
        <w:t>на осн. чл.9, ал. 4 от ПОДАВИК</w:t>
      </w:r>
    </w:p>
    <w:p w:rsidR="00B718F6" w:rsidRPr="00AD47B2" w:rsidRDefault="00B718F6" w:rsidP="002253F6">
      <w:pPr>
        <w:widowControl w:val="0"/>
        <w:ind w:left="-90" w:right="-180" w:firstLine="450"/>
        <w:rPr>
          <w:b/>
          <w:bCs/>
          <w:sz w:val="22"/>
          <w:szCs w:val="22"/>
        </w:rPr>
      </w:pPr>
    </w:p>
    <w:p w:rsidR="00B718F6" w:rsidRPr="00AD47B2" w:rsidRDefault="00B718F6" w:rsidP="002253F6">
      <w:pPr>
        <w:widowControl w:val="0"/>
        <w:ind w:left="-90" w:right="-180" w:firstLine="450"/>
        <w:jc w:val="both"/>
        <w:rPr>
          <w:b/>
          <w:bCs/>
          <w:sz w:val="22"/>
          <w:szCs w:val="22"/>
        </w:rPr>
      </w:pPr>
      <w:r w:rsidRPr="00AD47B2">
        <w:rPr>
          <w:b/>
          <w:bCs/>
          <w:sz w:val="22"/>
          <w:szCs w:val="22"/>
        </w:rPr>
        <w:t>УВАЖАЕМА Г-ЖО  АВРАМОВА,</w:t>
      </w:r>
    </w:p>
    <w:p w:rsidR="00BF468B" w:rsidRPr="00AD47B2" w:rsidRDefault="00B718F6" w:rsidP="002253F6">
      <w:pPr>
        <w:pStyle w:val="BodyTextIndent"/>
        <w:ind w:left="-90" w:right="-180" w:firstLine="450"/>
        <w:jc w:val="both"/>
        <w:rPr>
          <w:b/>
          <w:bCs/>
          <w:sz w:val="22"/>
          <w:szCs w:val="22"/>
        </w:rPr>
      </w:pPr>
      <w:r w:rsidRPr="00AD47B2">
        <w:rPr>
          <w:b/>
          <w:bCs/>
          <w:sz w:val="22"/>
          <w:szCs w:val="22"/>
        </w:rPr>
        <w:t xml:space="preserve">УВАЖАЕМИ Г-Н ДИМИТРОВ, </w:t>
      </w:r>
    </w:p>
    <w:p w:rsidR="00AD47B2" w:rsidRPr="00AD47B2" w:rsidRDefault="00AD47B2" w:rsidP="002253F6">
      <w:pPr>
        <w:pStyle w:val="BodyTextIndent"/>
        <w:ind w:left="-90" w:right="-180" w:firstLine="450"/>
        <w:jc w:val="both"/>
        <w:rPr>
          <w:b/>
          <w:bCs/>
          <w:sz w:val="24"/>
          <w:szCs w:val="24"/>
        </w:rPr>
      </w:pPr>
    </w:p>
    <w:p w:rsidR="00BF468B" w:rsidRPr="00AD47B2" w:rsidRDefault="00B718F6" w:rsidP="002253F6">
      <w:pPr>
        <w:pStyle w:val="BodyTextIndent"/>
        <w:ind w:left="-90" w:right="-180" w:firstLine="450"/>
        <w:jc w:val="both"/>
        <w:rPr>
          <w:sz w:val="24"/>
          <w:szCs w:val="24"/>
          <w:lang w:val="ru-RU"/>
        </w:rPr>
      </w:pPr>
      <w:r w:rsidRPr="00AD47B2">
        <w:rPr>
          <w:sz w:val="24"/>
          <w:szCs w:val="24"/>
        </w:rPr>
        <w:t>С оглед предстоящото</w:t>
      </w:r>
      <w:r w:rsidR="00BF468B" w:rsidRPr="00AD47B2">
        <w:rPr>
          <w:sz w:val="24"/>
          <w:szCs w:val="24"/>
        </w:rPr>
        <w:t xml:space="preserve"> провеждане на </w:t>
      </w:r>
      <w:r w:rsidR="008409BE" w:rsidRPr="00AD47B2">
        <w:rPr>
          <w:bCs/>
          <w:sz w:val="24"/>
          <w:szCs w:val="24"/>
        </w:rPr>
        <w:t>редовно неприсъствено за</w:t>
      </w:r>
      <w:r w:rsidR="008409BE" w:rsidRPr="00AD47B2">
        <w:rPr>
          <w:sz w:val="24"/>
          <w:szCs w:val="24"/>
        </w:rPr>
        <w:t>седание</w:t>
      </w:r>
      <w:r w:rsidR="008409BE" w:rsidRPr="00AD47B2">
        <w:rPr>
          <w:i/>
          <w:sz w:val="24"/>
          <w:szCs w:val="24"/>
        </w:rPr>
        <w:t xml:space="preserve"> </w:t>
      </w:r>
      <w:r w:rsidR="00BF468B" w:rsidRPr="00AD47B2">
        <w:rPr>
          <w:sz w:val="24"/>
          <w:szCs w:val="24"/>
        </w:rPr>
        <w:t>на Общото събрание на Асоциация по водоснабдяване и канализация на обособената територия, обслужвана от „Водоснабдяване и канализация” ЕООД - Хасково, моля на основание чл. 198е, ал. 4 от Закона за водите и чл. 5, ал. 3 от Правилника за организацията и дейността на асоциациите по водоснабдяване и канализация да съгласувате позицията на държавата по въпросите от дневния ред, както и да получа мандат за представянето й.</w:t>
      </w:r>
      <w:r w:rsidR="00CD3298">
        <w:rPr>
          <w:sz w:val="24"/>
          <w:szCs w:val="24"/>
        </w:rPr>
        <w:t xml:space="preserve"> Крайната дата, определена за получаване на решенията и мандатите е 05.03.2021 г.</w:t>
      </w:r>
      <w:r w:rsidR="00BF468B" w:rsidRPr="00AD47B2">
        <w:rPr>
          <w:sz w:val="24"/>
          <w:szCs w:val="24"/>
          <w:lang w:val="ru-RU"/>
        </w:rPr>
        <w:tab/>
      </w:r>
    </w:p>
    <w:p w:rsidR="00BF468B" w:rsidRPr="00AD47B2" w:rsidRDefault="00BF468B" w:rsidP="002253F6">
      <w:pPr>
        <w:pStyle w:val="BodyTextIndent"/>
        <w:ind w:left="-90" w:right="-180" w:firstLine="450"/>
        <w:jc w:val="both"/>
        <w:rPr>
          <w:b/>
          <w:sz w:val="24"/>
          <w:szCs w:val="24"/>
        </w:rPr>
      </w:pPr>
      <w:r w:rsidRPr="00AD47B2">
        <w:rPr>
          <w:b/>
          <w:sz w:val="24"/>
          <w:szCs w:val="24"/>
          <w:lang w:val="ru-RU"/>
        </w:rPr>
        <w:t xml:space="preserve">Заседанието ще се проведе на </w:t>
      </w:r>
      <w:r w:rsidR="00AD47B2" w:rsidRPr="00AD47B2">
        <w:rPr>
          <w:b/>
          <w:sz w:val="24"/>
          <w:szCs w:val="24"/>
        </w:rPr>
        <w:t>0</w:t>
      </w:r>
      <w:r w:rsidR="00AD47B2" w:rsidRPr="00AD47B2">
        <w:rPr>
          <w:b/>
          <w:sz w:val="24"/>
          <w:szCs w:val="24"/>
          <w:lang w:val="en-US"/>
        </w:rPr>
        <w:t>9</w:t>
      </w:r>
      <w:r w:rsidR="00AD47B2" w:rsidRPr="00AD47B2">
        <w:rPr>
          <w:b/>
          <w:sz w:val="24"/>
          <w:szCs w:val="24"/>
        </w:rPr>
        <w:t>.0</w:t>
      </w:r>
      <w:r w:rsidR="00AD47B2" w:rsidRPr="00AD47B2">
        <w:rPr>
          <w:b/>
          <w:sz w:val="24"/>
          <w:szCs w:val="24"/>
          <w:lang w:val="en-US"/>
        </w:rPr>
        <w:t>3</w:t>
      </w:r>
      <w:r w:rsidR="00AD47B2" w:rsidRPr="00AD47B2">
        <w:rPr>
          <w:b/>
          <w:sz w:val="24"/>
          <w:szCs w:val="24"/>
        </w:rPr>
        <w:t>.202</w:t>
      </w:r>
      <w:r w:rsidR="00AD47B2" w:rsidRPr="00AD47B2">
        <w:rPr>
          <w:b/>
          <w:sz w:val="24"/>
          <w:szCs w:val="24"/>
          <w:lang w:val="en-US"/>
        </w:rPr>
        <w:t>1</w:t>
      </w:r>
      <w:r w:rsidR="00AD47B2" w:rsidRPr="00AD47B2">
        <w:rPr>
          <w:b/>
          <w:sz w:val="24"/>
          <w:szCs w:val="24"/>
        </w:rPr>
        <w:t xml:space="preserve"> </w:t>
      </w:r>
      <w:r w:rsidRPr="00AD47B2">
        <w:rPr>
          <w:b/>
          <w:sz w:val="24"/>
          <w:szCs w:val="24"/>
        </w:rPr>
        <w:t xml:space="preserve">г. от </w:t>
      </w:r>
      <w:r w:rsidR="00C91E7A" w:rsidRPr="00AD47B2">
        <w:rPr>
          <w:b/>
          <w:sz w:val="24"/>
          <w:szCs w:val="24"/>
        </w:rPr>
        <w:t>1</w:t>
      </w:r>
      <w:r w:rsidR="00CD3298">
        <w:rPr>
          <w:b/>
          <w:sz w:val="24"/>
          <w:szCs w:val="24"/>
        </w:rPr>
        <w:t>1</w:t>
      </w:r>
      <w:r w:rsidRPr="00AD47B2">
        <w:rPr>
          <w:b/>
          <w:sz w:val="24"/>
          <w:szCs w:val="24"/>
        </w:rPr>
        <w:t xml:space="preserve"> часа в сградата на Областна администрация </w:t>
      </w:r>
      <w:r w:rsidR="00AD47B2" w:rsidRPr="00AD47B2">
        <w:rPr>
          <w:b/>
          <w:sz w:val="24"/>
          <w:szCs w:val="24"/>
        </w:rPr>
        <w:t>–</w:t>
      </w:r>
      <w:r w:rsidRPr="00AD47B2">
        <w:rPr>
          <w:b/>
          <w:sz w:val="24"/>
          <w:szCs w:val="24"/>
        </w:rPr>
        <w:t xml:space="preserve"> Хасково</w:t>
      </w:r>
      <w:r w:rsidR="00AD47B2" w:rsidRPr="00AD47B2">
        <w:rPr>
          <w:b/>
          <w:sz w:val="24"/>
          <w:szCs w:val="24"/>
        </w:rPr>
        <w:t xml:space="preserve"> /зала „Марица“/ при следния</w:t>
      </w:r>
    </w:p>
    <w:p w:rsidR="00AD47B2" w:rsidRPr="00AD47B2" w:rsidRDefault="00AD47B2" w:rsidP="002253F6">
      <w:pPr>
        <w:pStyle w:val="BodyTextIndent"/>
        <w:ind w:left="-90" w:right="-180" w:firstLine="450"/>
        <w:jc w:val="both"/>
        <w:rPr>
          <w:b/>
          <w:sz w:val="24"/>
          <w:szCs w:val="24"/>
        </w:rPr>
      </w:pPr>
    </w:p>
    <w:p w:rsidR="00A47078" w:rsidRPr="00AD47B2" w:rsidRDefault="00A47078" w:rsidP="002253F6">
      <w:pPr>
        <w:spacing w:after="240"/>
        <w:ind w:left="-90" w:right="-180" w:firstLine="450"/>
        <w:jc w:val="center"/>
        <w:textAlignment w:val="center"/>
        <w:rPr>
          <w:b/>
        </w:rPr>
      </w:pPr>
      <w:r w:rsidRPr="00AD47B2">
        <w:rPr>
          <w:b/>
        </w:rPr>
        <w:t>ДНЕВЕН РЕД:</w:t>
      </w:r>
    </w:p>
    <w:p w:rsidR="00A47078" w:rsidRPr="00AD47B2" w:rsidRDefault="00A47078" w:rsidP="002253F6">
      <w:pPr>
        <w:ind w:left="-90" w:right="-180" w:firstLine="450"/>
        <w:jc w:val="both"/>
        <w:textAlignment w:val="center"/>
      </w:pPr>
      <w:r w:rsidRPr="00AD47B2">
        <w:t>1. Приемане на отчет за дейността на Асоциация по ВиК на обособената територия, обслужвана от „Водоснабдяване и канализация” ЕООД - Хасково за 2020г.</w:t>
      </w:r>
    </w:p>
    <w:p w:rsidR="00A47078" w:rsidRPr="00AD47B2" w:rsidRDefault="00A47078" w:rsidP="002253F6">
      <w:pPr>
        <w:ind w:left="-90" w:right="-180" w:firstLine="450"/>
        <w:jc w:val="both"/>
        <w:textAlignment w:val="center"/>
      </w:pPr>
      <w:r w:rsidRPr="00AD47B2">
        <w:t>2. Приемане на отчет за изпълнение на бюджета на Асоциация по ВиК на обособената територия, обслужвана от „Водоснабдяване и канализация” ЕООД -  Хасково за 2020 г.</w:t>
      </w:r>
    </w:p>
    <w:p w:rsidR="00A47078" w:rsidRPr="00AD47B2" w:rsidRDefault="00A47078" w:rsidP="002253F6">
      <w:pPr>
        <w:ind w:left="-90" w:right="-180" w:firstLine="450"/>
        <w:jc w:val="both"/>
        <w:textAlignment w:val="center"/>
      </w:pPr>
      <w:r w:rsidRPr="00AD47B2">
        <w:t>3. Приемане на годишен финансов отчет на Асоциация по ВиК на обособената територия, обслужвана от „Водоснабдяване и канализация” ЕООД - Хасково за 2020 г.</w:t>
      </w:r>
    </w:p>
    <w:p w:rsidR="00A47078" w:rsidRPr="00AD47B2" w:rsidRDefault="00A47078" w:rsidP="002253F6">
      <w:pPr>
        <w:ind w:left="-90" w:right="-180" w:firstLine="450"/>
        <w:jc w:val="both"/>
        <w:textAlignment w:val="center"/>
      </w:pPr>
      <w:r w:rsidRPr="00AD47B2">
        <w:t>4. Приемане на бюджет на Асоциация по ВиК на обособената територия, обслужвана от „Водоснабдяване и канализация” ЕООД - Хасково за 2021 г.</w:t>
      </w:r>
    </w:p>
    <w:p w:rsidR="00A47078" w:rsidRPr="00AD47B2" w:rsidRDefault="00A47078" w:rsidP="002253F6">
      <w:pPr>
        <w:ind w:left="-90" w:right="-180" w:firstLine="450"/>
        <w:jc w:val="both"/>
        <w:textAlignment w:val="center"/>
      </w:pPr>
      <w:r w:rsidRPr="00AD47B2">
        <w:t>5. Други</w:t>
      </w:r>
    </w:p>
    <w:p w:rsidR="00A47078" w:rsidRPr="00AD47B2" w:rsidRDefault="00A47078" w:rsidP="002253F6">
      <w:pPr>
        <w:ind w:left="-90" w:right="-180" w:firstLine="450"/>
        <w:jc w:val="both"/>
        <w:textAlignment w:val="center"/>
      </w:pP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b/>
          <w:lang w:eastAsia="en-US"/>
        </w:rPr>
      </w:pPr>
      <w:r w:rsidRPr="00AD47B2">
        <w:rPr>
          <w:b/>
          <w:lang w:eastAsia="en-US"/>
        </w:rPr>
        <w:t>Предложения за решения по точките от дневния ред :</w:t>
      </w: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b/>
          <w:lang w:eastAsia="en-US"/>
        </w:rPr>
      </w:pPr>
      <w:r w:rsidRPr="00AD47B2">
        <w:rPr>
          <w:b/>
          <w:lang w:eastAsia="en-US"/>
        </w:rPr>
        <w:t xml:space="preserve">По т. 1 – Предложение за Решение: </w:t>
      </w: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lastRenderedPageBreak/>
        <w:t>На основание чл. 198в, ал.4, т.10 от Закона за водите (Обн. ДВ. бр.67 от 27 Юли 1999г., посл.  изм. и доп. ДВ. бр.102 от 1 Декември 2020г.) и чл.</w:t>
      </w:r>
      <w:r w:rsidRPr="00AD47B2">
        <w:rPr>
          <w:lang w:val="en-US" w:eastAsia="en-US"/>
        </w:rPr>
        <w:t xml:space="preserve"> </w:t>
      </w:r>
      <w:r w:rsidRPr="00AD47B2">
        <w:rPr>
          <w:lang w:eastAsia="en-US"/>
        </w:rPr>
        <w:t>9, ал. 2 от Правилника за организацията и дейността на асоциациите по водоснабдяване и канализация обн. ДВ, бр. 66 от 8 август 2014 г.</w:t>
      </w:r>
      <w:r w:rsidRPr="00AD47B2">
        <w:rPr>
          <w:lang w:val="en-US" w:eastAsia="en-US"/>
        </w:rPr>
        <w:t xml:space="preserve">, </w:t>
      </w:r>
      <w:r w:rsidRPr="00AD47B2">
        <w:rPr>
          <w:lang w:eastAsia="en-US"/>
        </w:rPr>
        <w:t xml:space="preserve">посл. </w:t>
      </w:r>
      <w:r w:rsidRPr="00AD47B2">
        <w:rPr>
          <w:iCs/>
          <w:lang w:eastAsia="en-US"/>
        </w:rPr>
        <w:t>изм. и доп. ДВ. бр.3 от 12 Януари 2021г.</w:t>
      </w:r>
      <w:r w:rsidRPr="00AD47B2">
        <w:rPr>
          <w:lang w:eastAsia="en-US"/>
        </w:rPr>
        <w:t>), Общото събрание на Асоциация по водоснабдяване и канализация на обособената територия, обслужвана от „Водоснабдяване и канализация” ЕООД – Хасково, приема годишния отчет за дейността на Асоциацията за 20</w:t>
      </w:r>
      <w:r w:rsidRPr="00AD47B2">
        <w:rPr>
          <w:lang w:val="en-US" w:eastAsia="en-US"/>
        </w:rPr>
        <w:t>20</w:t>
      </w:r>
      <w:r w:rsidRPr="00AD47B2">
        <w:rPr>
          <w:lang w:eastAsia="en-US"/>
        </w:rPr>
        <w:t xml:space="preserve"> г.</w:t>
      </w: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b/>
          <w:lang w:eastAsia="en-US"/>
        </w:rPr>
      </w:pPr>
      <w:r w:rsidRPr="00AD47B2">
        <w:rPr>
          <w:b/>
          <w:lang w:eastAsia="en-US"/>
        </w:rPr>
        <w:t xml:space="preserve">По т. 2 – Предложение за Решение: </w:t>
      </w: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t>На основание чл. 9, ал.</w:t>
      </w:r>
      <w:r w:rsidRPr="00AD47B2">
        <w:rPr>
          <w:lang w:val="en-US" w:eastAsia="en-US"/>
        </w:rPr>
        <w:t xml:space="preserve"> </w:t>
      </w:r>
      <w:r w:rsidRPr="00AD47B2">
        <w:rPr>
          <w:lang w:eastAsia="en-US"/>
        </w:rPr>
        <w:t>2</w:t>
      </w:r>
      <w:r w:rsidRPr="00AD47B2">
        <w:rPr>
          <w:lang w:val="en-US" w:eastAsia="en-US"/>
        </w:rPr>
        <w:t xml:space="preserve"> </w:t>
      </w:r>
      <w:r w:rsidRPr="00AD47B2">
        <w:rPr>
          <w:lang w:eastAsia="en-US"/>
        </w:rPr>
        <w:t>и чл. 26 от Правилника за организацията и дейността на асоциациите по водоснабдяване и канализация (обн. ДВ, бр. 66 от 8 август 2014 г.</w:t>
      </w:r>
      <w:r w:rsidRPr="00AD47B2">
        <w:rPr>
          <w:lang w:val="en-US" w:eastAsia="en-US"/>
        </w:rPr>
        <w:t xml:space="preserve">, </w:t>
      </w:r>
      <w:r w:rsidRPr="00AD47B2">
        <w:rPr>
          <w:lang w:eastAsia="en-US"/>
        </w:rPr>
        <w:t xml:space="preserve">посл. </w:t>
      </w:r>
      <w:r w:rsidRPr="00AD47B2">
        <w:rPr>
          <w:iCs/>
          <w:lang w:eastAsia="en-US"/>
        </w:rPr>
        <w:t>изм. и доп. ДВ. бр.3 от 12 Януари 2021г.</w:t>
      </w:r>
      <w:r w:rsidRPr="00AD47B2">
        <w:rPr>
          <w:lang w:eastAsia="en-US"/>
        </w:rPr>
        <w:t>), Общото събрание на Асоциация по водоснабдяване и канализация на обособената територия, обслужвана от „Водоснабдяване и канализация” ЕООД – Хасково, приема отчета за изпълнение на бюджета на Асоциацията за 20</w:t>
      </w:r>
      <w:r w:rsidRPr="00AD47B2">
        <w:rPr>
          <w:lang w:val="en-US" w:eastAsia="en-US"/>
        </w:rPr>
        <w:t>20</w:t>
      </w:r>
      <w:r w:rsidRPr="00AD47B2">
        <w:rPr>
          <w:lang w:eastAsia="en-US"/>
        </w:rPr>
        <w:t xml:space="preserve"> г.</w:t>
      </w: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b/>
          <w:lang w:eastAsia="en-US"/>
        </w:rPr>
      </w:pPr>
      <w:r w:rsidRPr="00AD47B2">
        <w:rPr>
          <w:b/>
          <w:lang w:eastAsia="en-US"/>
        </w:rPr>
        <w:t>По т. 3 – Предложение за Решение:</w:t>
      </w: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t>На основание чл. 38, ал. 1 от Закона за счетоводството (обн. ДВ. бр.95 от 8 декември 2015г., посл. доп. ДВ. бр.105 от 11 Декември 2020г.), Общото събрание на Асоциация по водоснабдяване и канализация на обособената територия, обслужвана от „Водоснабдяване и канализация” ЕООД – Хасково приема годишния финансов отчет (ГФО) на Асоциацията за 20</w:t>
      </w:r>
      <w:r w:rsidRPr="00AD47B2">
        <w:rPr>
          <w:lang w:val="en-US" w:eastAsia="en-US"/>
        </w:rPr>
        <w:t>20</w:t>
      </w:r>
      <w:r w:rsidRPr="00AD47B2">
        <w:rPr>
          <w:lang w:eastAsia="en-US"/>
        </w:rPr>
        <w:t xml:space="preserve">г. </w:t>
      </w:r>
    </w:p>
    <w:p w:rsidR="00A47078" w:rsidRPr="00AD47B2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b/>
          <w:lang w:eastAsia="en-US"/>
        </w:rPr>
      </w:pPr>
      <w:r w:rsidRPr="00AD47B2">
        <w:rPr>
          <w:b/>
          <w:lang w:eastAsia="en-US"/>
        </w:rPr>
        <w:t xml:space="preserve">По т. </w:t>
      </w:r>
      <w:r w:rsidRPr="00AD47B2">
        <w:rPr>
          <w:b/>
          <w:lang w:val="en-US" w:eastAsia="en-US"/>
        </w:rPr>
        <w:t>4</w:t>
      </w:r>
      <w:r w:rsidRPr="00AD47B2">
        <w:rPr>
          <w:b/>
          <w:lang w:eastAsia="en-US"/>
        </w:rPr>
        <w:t xml:space="preserve"> – Предложение за Решение:</w:t>
      </w:r>
    </w:p>
    <w:p w:rsidR="00AD47B2" w:rsidRPr="002253F6" w:rsidRDefault="00A47078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u w:val="single"/>
          <w:lang w:eastAsia="en-US"/>
        </w:rPr>
      </w:pPr>
      <w:r w:rsidRPr="00AD47B2">
        <w:rPr>
          <w:lang w:eastAsia="en-US"/>
        </w:rPr>
        <w:t>На основание чл. 198в, ал.4 , т. 9 от Закона за водите и чл. 9, ал.</w:t>
      </w:r>
      <w:r w:rsidRPr="00AD47B2">
        <w:rPr>
          <w:lang w:val="en-US" w:eastAsia="en-US"/>
        </w:rPr>
        <w:t xml:space="preserve"> </w:t>
      </w:r>
      <w:r w:rsidRPr="00AD47B2">
        <w:rPr>
          <w:lang w:eastAsia="en-US"/>
        </w:rPr>
        <w:t>2 от от Правилника за организацията и дейността на асоциациите по водоснабдяване и канализация обн. ДВ, бр. 66 от 8 август 2014 г.</w:t>
      </w:r>
      <w:r w:rsidRPr="00AD47B2">
        <w:rPr>
          <w:lang w:val="en-US" w:eastAsia="en-US"/>
        </w:rPr>
        <w:t xml:space="preserve">, </w:t>
      </w:r>
      <w:r w:rsidRPr="00AD47B2">
        <w:rPr>
          <w:lang w:eastAsia="en-US"/>
        </w:rPr>
        <w:t xml:space="preserve">посл. </w:t>
      </w:r>
      <w:r w:rsidRPr="00AD47B2">
        <w:rPr>
          <w:iCs/>
          <w:lang w:eastAsia="en-US"/>
        </w:rPr>
        <w:t>изм. и доп. ДВ. бр.3 от 12 Януари 2021г.</w:t>
      </w:r>
      <w:r w:rsidRPr="00AD47B2">
        <w:rPr>
          <w:lang w:eastAsia="en-US"/>
        </w:rPr>
        <w:t>), Общото събрание на Асоциация по водоснабдяване и канализация на обособената територия, обслужвана от „Водоснабдяване и канализация” ЕООД – Хасково, приема бюджета на Асоциацията за 20</w:t>
      </w:r>
      <w:r w:rsidRPr="00AD47B2">
        <w:rPr>
          <w:lang w:val="en-US" w:eastAsia="en-US"/>
        </w:rPr>
        <w:t>21</w:t>
      </w:r>
      <w:r w:rsidRPr="00AD47B2">
        <w:rPr>
          <w:lang w:eastAsia="en-US"/>
        </w:rPr>
        <w:t xml:space="preserve"> г. </w:t>
      </w:r>
    </w:p>
    <w:p w:rsidR="005538E0" w:rsidRPr="00AD47B2" w:rsidRDefault="005538E0" w:rsidP="002253F6">
      <w:pPr>
        <w:shd w:val="clear" w:color="auto" w:fill="FFFFFF"/>
        <w:tabs>
          <w:tab w:val="left" w:leader="dot" w:pos="4003"/>
        </w:tabs>
        <w:ind w:left="-90" w:right="-180" w:firstLine="450"/>
        <w:jc w:val="both"/>
        <w:rPr>
          <w:b/>
          <w:lang w:eastAsia="en-US"/>
        </w:rPr>
      </w:pPr>
      <w:r w:rsidRPr="00AD47B2">
        <w:rPr>
          <w:b/>
          <w:lang w:eastAsia="en-US"/>
        </w:rPr>
        <w:t>Приложени</w:t>
      </w:r>
      <w:r w:rsidR="00AD47B2" w:rsidRPr="00AD47B2">
        <w:rPr>
          <w:b/>
          <w:lang w:eastAsia="en-US"/>
        </w:rPr>
        <w:t>я</w:t>
      </w:r>
      <w:r w:rsidRPr="00AD47B2">
        <w:rPr>
          <w:b/>
          <w:lang w:eastAsia="en-US"/>
        </w:rPr>
        <w:t xml:space="preserve">: </w:t>
      </w:r>
    </w:p>
    <w:p w:rsidR="00AD47B2" w:rsidRPr="00AD47B2" w:rsidRDefault="00AD47B2" w:rsidP="002253F6">
      <w:pPr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t>1.  Годиш</w:t>
      </w:r>
      <w:r>
        <w:rPr>
          <w:lang w:eastAsia="en-US"/>
        </w:rPr>
        <w:t>ен</w:t>
      </w:r>
      <w:r w:rsidRPr="00AD47B2">
        <w:rPr>
          <w:lang w:eastAsia="en-US"/>
        </w:rPr>
        <w:t xml:space="preserve"> отчет за дейността на Асоциацията за 2020 г.</w:t>
      </w:r>
    </w:p>
    <w:p w:rsidR="00AD47B2" w:rsidRPr="00AD47B2" w:rsidRDefault="00AD47B2" w:rsidP="002253F6">
      <w:pPr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t>2. Отчет за изпълнение на бюджет 2020 г и обяснителна записка към него.</w:t>
      </w:r>
    </w:p>
    <w:p w:rsidR="00AD47B2" w:rsidRPr="00AD47B2" w:rsidRDefault="00AD47B2" w:rsidP="002253F6">
      <w:pPr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t>3. Годишен финансов отчет на Асоциация по ВиК на обособената територия, обслужвана от „Водоснабдяване и канализация” ЕООД - Хасково” за 2020 г</w:t>
      </w:r>
      <w:r w:rsidR="00BF301E">
        <w:rPr>
          <w:lang w:eastAsia="en-US"/>
        </w:rPr>
        <w:t xml:space="preserve">. </w:t>
      </w:r>
      <w:r w:rsidRPr="00AD47B2">
        <w:rPr>
          <w:lang w:eastAsia="en-US"/>
        </w:rPr>
        <w:t>и приложения към него;</w:t>
      </w:r>
    </w:p>
    <w:p w:rsidR="00AD47B2" w:rsidRPr="00AD47B2" w:rsidRDefault="00AD47B2" w:rsidP="002253F6">
      <w:pPr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t>4. Бюджет на Асоциация по ВиК на обособената територия, обслужвана от „Водоснабдяване и канализация“ ЕООД - Хасково за 2021 г. и обяснителна записка към него;</w:t>
      </w:r>
    </w:p>
    <w:p w:rsidR="00AD47B2" w:rsidRPr="00AD47B2" w:rsidRDefault="00AD47B2" w:rsidP="002253F6">
      <w:pPr>
        <w:ind w:left="-90" w:right="-180" w:firstLine="450"/>
        <w:jc w:val="both"/>
        <w:rPr>
          <w:lang w:eastAsia="en-US"/>
        </w:rPr>
      </w:pPr>
      <w:r w:rsidRPr="00AD47B2">
        <w:rPr>
          <w:lang w:eastAsia="en-US"/>
        </w:rPr>
        <w:t>5. Актуално разпределение на вноските по общини съгласно бюджет 2021;</w:t>
      </w:r>
    </w:p>
    <w:p w:rsidR="002253F6" w:rsidRPr="00AD47B2" w:rsidRDefault="002253F6" w:rsidP="002253F6">
      <w:pPr>
        <w:ind w:right="-180"/>
        <w:jc w:val="both"/>
        <w:rPr>
          <w:b/>
          <w:bCs/>
        </w:rPr>
      </w:pPr>
    </w:p>
    <w:p w:rsidR="005538E0" w:rsidRPr="00AD47B2" w:rsidRDefault="005538E0" w:rsidP="00AD47B2">
      <w:pPr>
        <w:ind w:left="-90" w:right="-180"/>
        <w:jc w:val="both"/>
        <w:rPr>
          <w:b/>
          <w:bCs/>
        </w:rPr>
      </w:pPr>
      <w:r w:rsidRPr="00AD47B2">
        <w:rPr>
          <w:b/>
          <w:bCs/>
        </w:rPr>
        <w:t>С уважение,</w:t>
      </w:r>
    </w:p>
    <w:p w:rsidR="005538E0" w:rsidRPr="00AD47B2" w:rsidRDefault="005538E0" w:rsidP="00AD47B2">
      <w:pPr>
        <w:shd w:val="clear" w:color="auto" w:fill="FFFFFF"/>
        <w:ind w:left="-90" w:right="-180"/>
        <w:rPr>
          <w:b/>
          <w:spacing w:val="-5"/>
          <w:lang w:val="ru-RU"/>
        </w:rPr>
      </w:pPr>
    </w:p>
    <w:p w:rsidR="005538E0" w:rsidRPr="00AD47B2" w:rsidRDefault="005538E0" w:rsidP="00AD47B2">
      <w:pPr>
        <w:shd w:val="clear" w:color="auto" w:fill="FFFFFF"/>
        <w:ind w:left="-90" w:right="-180"/>
        <w:rPr>
          <w:b/>
          <w:i/>
          <w:spacing w:val="-5"/>
        </w:rPr>
      </w:pPr>
      <w:r w:rsidRPr="00AD47B2">
        <w:rPr>
          <w:b/>
          <w:i/>
          <w:spacing w:val="-5"/>
        </w:rPr>
        <w:t>СТЕФКА ЗДРАВКОВА</w:t>
      </w:r>
      <w:r w:rsidR="00863F7D">
        <w:rPr>
          <w:b/>
          <w:i/>
          <w:spacing w:val="-5"/>
        </w:rPr>
        <w:t xml:space="preserve">             ...................П.....................</w:t>
      </w:r>
      <w:bookmarkStart w:id="0" w:name="_GoBack"/>
      <w:bookmarkEnd w:id="0"/>
    </w:p>
    <w:p w:rsidR="005538E0" w:rsidRPr="00AD47B2" w:rsidRDefault="005538E0" w:rsidP="00AD47B2">
      <w:pPr>
        <w:shd w:val="clear" w:color="auto" w:fill="FFFFFF"/>
        <w:ind w:left="-90" w:right="-180"/>
        <w:rPr>
          <w:i/>
          <w:spacing w:val="-5"/>
        </w:rPr>
      </w:pPr>
      <w:r w:rsidRPr="00AD47B2">
        <w:rPr>
          <w:i/>
          <w:spacing w:val="-5"/>
        </w:rPr>
        <w:t>Областен управител на област Хасково  и</w:t>
      </w:r>
    </w:p>
    <w:p w:rsidR="006466C4" w:rsidRPr="00AD47B2" w:rsidRDefault="006466C4" w:rsidP="00AD47B2">
      <w:pPr>
        <w:shd w:val="clear" w:color="auto" w:fill="FFFFFF"/>
        <w:ind w:left="-90" w:right="-180"/>
        <w:rPr>
          <w:i/>
          <w:spacing w:val="-5"/>
        </w:rPr>
      </w:pPr>
      <w:r w:rsidRPr="00AD47B2">
        <w:rPr>
          <w:i/>
          <w:spacing w:val="-5"/>
        </w:rPr>
        <w:t>Председател на АВиК-Хасково</w:t>
      </w:r>
    </w:p>
    <w:p w:rsidR="002253F6" w:rsidRDefault="002253F6" w:rsidP="00AD47B2">
      <w:pPr>
        <w:ind w:left="-90" w:right="-180"/>
        <w:rPr>
          <w:i/>
          <w:spacing w:val="-5"/>
        </w:rPr>
      </w:pPr>
    </w:p>
    <w:p w:rsidR="004E768D" w:rsidRPr="002253F6" w:rsidRDefault="004E768D" w:rsidP="00AD47B2">
      <w:pPr>
        <w:ind w:left="-90" w:right="-180"/>
        <w:rPr>
          <w:sz w:val="22"/>
          <w:szCs w:val="22"/>
        </w:rPr>
      </w:pPr>
    </w:p>
    <w:sectPr w:rsidR="004E768D" w:rsidRPr="002253F6" w:rsidSect="00AD47B2">
      <w:headerReference w:type="default" r:id="rId6"/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0A" w:rsidRDefault="000D770A" w:rsidP="001A64BA">
      <w:r>
        <w:separator/>
      </w:r>
    </w:p>
  </w:endnote>
  <w:endnote w:type="continuationSeparator" w:id="0">
    <w:p w:rsidR="000D770A" w:rsidRDefault="000D770A" w:rsidP="001A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BA" w:rsidRPr="00590408" w:rsidRDefault="001A64BA" w:rsidP="001A64BA">
    <w:pPr>
      <w:widowControl w:val="0"/>
      <w:autoSpaceDE w:val="0"/>
      <w:autoSpaceDN w:val="0"/>
      <w:adjustRightInd w:val="0"/>
      <w:jc w:val="center"/>
      <w:rPr>
        <w:color w:val="44546A"/>
        <w:sz w:val="16"/>
      </w:rPr>
    </w:pPr>
    <w:r w:rsidRPr="00D03EA6">
      <w:rPr>
        <w:i/>
        <w:color w:val="44546A"/>
        <w:sz w:val="20"/>
      </w:rPr>
      <w:t>6300 Хасково, пл. „Свобода“ №5</w:t>
    </w:r>
    <w:r>
      <w:rPr>
        <w:i/>
        <w:color w:val="44546A"/>
        <w:sz w:val="20"/>
        <w:lang w:val="en-US"/>
      </w:rPr>
      <w:t xml:space="preserve">, </w:t>
    </w:r>
    <w:r>
      <w:rPr>
        <w:i/>
        <w:color w:val="44546A"/>
        <w:sz w:val="20"/>
      </w:rPr>
      <w:t>тел. 038/608023</w:t>
    </w:r>
  </w:p>
  <w:p w:rsidR="001A64BA" w:rsidRPr="00CD54B1" w:rsidRDefault="001A64BA" w:rsidP="001A64BA">
    <w:pPr>
      <w:widowControl w:val="0"/>
      <w:autoSpaceDE w:val="0"/>
      <w:autoSpaceDN w:val="0"/>
      <w:adjustRightInd w:val="0"/>
      <w:jc w:val="center"/>
      <w:rPr>
        <w:color w:val="44546A"/>
        <w:sz w:val="16"/>
        <w:lang w:val="en-US"/>
      </w:rPr>
    </w:pPr>
    <w:r w:rsidRPr="00CD54B1">
      <w:rPr>
        <w:color w:val="44546A"/>
        <w:sz w:val="16"/>
        <w:lang w:val="en-US"/>
      </w:rPr>
      <w:t>e-mail: avik_hs@abv.bg</w:t>
    </w:r>
  </w:p>
  <w:p w:rsidR="001A64BA" w:rsidRDefault="001A6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0A" w:rsidRDefault="000D770A" w:rsidP="001A64BA">
      <w:r>
        <w:separator/>
      </w:r>
    </w:p>
  </w:footnote>
  <w:footnote w:type="continuationSeparator" w:id="0">
    <w:p w:rsidR="000D770A" w:rsidRDefault="000D770A" w:rsidP="001A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BA" w:rsidRPr="008F21F7" w:rsidRDefault="001A64BA" w:rsidP="001A64BA">
    <w:pPr>
      <w:widowControl w:val="0"/>
      <w:tabs>
        <w:tab w:val="left" w:pos="2175"/>
      </w:tabs>
      <w:autoSpaceDE w:val="0"/>
      <w:autoSpaceDN w:val="0"/>
      <w:adjustRightInd w:val="0"/>
      <w:rPr>
        <w:b/>
        <w:color w:val="000000"/>
        <w:sz w:val="16"/>
        <w:szCs w:val="16"/>
        <w:lang w:val="en-US"/>
      </w:rPr>
    </w:pPr>
    <w:r>
      <w:rPr>
        <w:b/>
        <w:color w:val="000000"/>
        <w:sz w:val="16"/>
        <w:szCs w:val="16"/>
        <w:lang w:val="en-US"/>
      </w:rPr>
      <w:tab/>
    </w:r>
  </w:p>
  <w:p w:rsidR="001A64BA" w:rsidRPr="00AE46B4" w:rsidRDefault="001A64BA" w:rsidP="001A64BA">
    <w:pPr>
      <w:pStyle w:val="Header"/>
      <w:pBdr>
        <w:bottom w:val="single" w:sz="6" w:space="1" w:color="auto"/>
      </w:pBdr>
      <w:jc w:val="center"/>
      <w:rPr>
        <w:b/>
        <w:i/>
        <w:color w:val="44546A"/>
        <w:sz w:val="32"/>
        <w:szCs w:val="32"/>
      </w:rPr>
    </w:pPr>
    <w:r w:rsidRPr="00AE46B4">
      <w:rPr>
        <w:b/>
        <w:i/>
        <w:color w:val="44546A"/>
        <w:sz w:val="32"/>
        <w:szCs w:val="32"/>
      </w:rPr>
      <w:t xml:space="preserve">Асоциация по В и К на обособената територия, </w:t>
    </w:r>
    <w:hyperlink r:id="rId1" w:history="1">
      <w:r w:rsidRPr="00AE46B4">
        <w:rPr>
          <w:b/>
          <w:i/>
          <w:color w:val="44546A"/>
          <w:sz w:val="32"/>
          <w:szCs w:val="32"/>
        </w:rPr>
        <w:t>обслужвана от „Водоснабдяване и канализация“ ЕООД</w:t>
      </w:r>
      <w:r>
        <w:rPr>
          <w:b/>
          <w:i/>
          <w:color w:val="44546A"/>
          <w:sz w:val="32"/>
          <w:szCs w:val="32"/>
        </w:rPr>
        <w:t xml:space="preserve"> - </w:t>
      </w:r>
      <w:r w:rsidRPr="00AE46B4">
        <w:rPr>
          <w:b/>
          <w:i/>
          <w:color w:val="44546A"/>
          <w:sz w:val="32"/>
          <w:szCs w:val="32"/>
        </w:rPr>
        <w:t xml:space="preserve"> Хасково </w:t>
      </w:r>
    </w:hyperlink>
  </w:p>
  <w:p w:rsidR="001A64BA" w:rsidRDefault="001A6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5B"/>
    <w:rsid w:val="00003E71"/>
    <w:rsid w:val="000264BC"/>
    <w:rsid w:val="00075FD9"/>
    <w:rsid w:val="0009095B"/>
    <w:rsid w:val="000D770A"/>
    <w:rsid w:val="00110E58"/>
    <w:rsid w:val="0015272E"/>
    <w:rsid w:val="00156AD3"/>
    <w:rsid w:val="00196F37"/>
    <w:rsid w:val="001A64BA"/>
    <w:rsid w:val="001B3E86"/>
    <w:rsid w:val="001C282E"/>
    <w:rsid w:val="00210310"/>
    <w:rsid w:val="002253F6"/>
    <w:rsid w:val="0023393B"/>
    <w:rsid w:val="00284367"/>
    <w:rsid w:val="00286A51"/>
    <w:rsid w:val="0031349A"/>
    <w:rsid w:val="00316C57"/>
    <w:rsid w:val="0034008D"/>
    <w:rsid w:val="003B3502"/>
    <w:rsid w:val="003F106E"/>
    <w:rsid w:val="004D05A6"/>
    <w:rsid w:val="004E768D"/>
    <w:rsid w:val="00534F12"/>
    <w:rsid w:val="005538E0"/>
    <w:rsid w:val="00555141"/>
    <w:rsid w:val="00612020"/>
    <w:rsid w:val="006273A2"/>
    <w:rsid w:val="006466C4"/>
    <w:rsid w:val="00697646"/>
    <w:rsid w:val="00771EBE"/>
    <w:rsid w:val="00817514"/>
    <w:rsid w:val="008409BE"/>
    <w:rsid w:val="00863F7D"/>
    <w:rsid w:val="008F52A1"/>
    <w:rsid w:val="00902D08"/>
    <w:rsid w:val="00995750"/>
    <w:rsid w:val="009A6F89"/>
    <w:rsid w:val="00A27A33"/>
    <w:rsid w:val="00A47078"/>
    <w:rsid w:val="00AA7C2B"/>
    <w:rsid w:val="00AD47B2"/>
    <w:rsid w:val="00AE1912"/>
    <w:rsid w:val="00AE7C17"/>
    <w:rsid w:val="00B237C8"/>
    <w:rsid w:val="00B67E55"/>
    <w:rsid w:val="00B718F6"/>
    <w:rsid w:val="00B72D94"/>
    <w:rsid w:val="00BC678C"/>
    <w:rsid w:val="00BD5F35"/>
    <w:rsid w:val="00BF301E"/>
    <w:rsid w:val="00BF468B"/>
    <w:rsid w:val="00C411C1"/>
    <w:rsid w:val="00C726A0"/>
    <w:rsid w:val="00C91E7A"/>
    <w:rsid w:val="00C942CF"/>
    <w:rsid w:val="00C96F71"/>
    <w:rsid w:val="00CB7A6A"/>
    <w:rsid w:val="00CD3298"/>
    <w:rsid w:val="00D00191"/>
    <w:rsid w:val="00D00F6C"/>
    <w:rsid w:val="00D774B1"/>
    <w:rsid w:val="00D86E98"/>
    <w:rsid w:val="00DF0206"/>
    <w:rsid w:val="00E312D6"/>
    <w:rsid w:val="00E558F1"/>
    <w:rsid w:val="00E7282C"/>
    <w:rsid w:val="00EA3E1F"/>
    <w:rsid w:val="00EC5E26"/>
    <w:rsid w:val="00ED49EE"/>
    <w:rsid w:val="00F26FDC"/>
    <w:rsid w:val="00F42AD6"/>
    <w:rsid w:val="00F46563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5AFC-29EB-4DC2-9AE5-CDD62B33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4B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A6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4B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B1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BodyTextIndent">
    <w:name w:val="Body Text Indent"/>
    <w:basedOn w:val="Normal"/>
    <w:link w:val="BodyTextIndentChar"/>
    <w:rsid w:val="00BF468B"/>
    <w:pPr>
      <w:ind w:left="14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68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1">
    <w:name w:val="Знак Знак1"/>
    <w:basedOn w:val="Normal"/>
    <w:rsid w:val="00BF468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BC678C"/>
    <w:pPr>
      <w:ind w:left="720"/>
      <w:contextualSpacing/>
    </w:pPr>
  </w:style>
  <w:style w:type="paragraph" w:customStyle="1" w:styleId="10">
    <w:name w:val="Знак Знак1"/>
    <w:basedOn w:val="Normal"/>
    <w:rsid w:val="00B718F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1">
    <w:name w:val="Знак Знак1"/>
    <w:basedOn w:val="Normal"/>
    <w:rsid w:val="005538E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.government.bg/bg/konkursi/spisk-na-kandidatite-dopusnati-do-konkurs-za-dlzhnostta-glaven-sekretar-na-asotsiatsiya-po-v-i-k-na-obosobenata-teritoriya-obsluzhvana-ot-vodosnabdyavane-i-kanalizatsiya-eood-gr.-haskovo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 haskovo</dc:creator>
  <cp:keywords/>
  <dc:description/>
  <cp:lastModifiedBy>Anton Vulchev</cp:lastModifiedBy>
  <cp:revision>77</cp:revision>
  <cp:lastPrinted>2021-01-22T10:57:00Z</cp:lastPrinted>
  <dcterms:created xsi:type="dcterms:W3CDTF">2017-05-29T11:08:00Z</dcterms:created>
  <dcterms:modified xsi:type="dcterms:W3CDTF">2021-01-27T07:36:00Z</dcterms:modified>
</cp:coreProperties>
</file>